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EA99" w14:textId="77777777" w:rsidR="001E60FE" w:rsidRPr="001E60FE" w:rsidRDefault="001E60FE" w:rsidP="001E60FE">
      <w:pPr>
        <w:pStyle w:val="Nagwek1"/>
        <w:rPr>
          <w:rFonts w:ascii="Arial" w:hAnsi="Arial" w:cs="Arial"/>
          <w:b/>
          <w:bCs/>
          <w:sz w:val="24"/>
          <w:szCs w:val="28"/>
        </w:rPr>
      </w:pPr>
      <w:r w:rsidRPr="001E60FE">
        <w:rPr>
          <w:rFonts w:ascii="Arial" w:hAnsi="Arial" w:cs="Arial"/>
          <w:b/>
          <w:bCs/>
          <w:sz w:val="24"/>
          <w:szCs w:val="28"/>
        </w:rPr>
        <w:t>UMOWA</w:t>
      </w:r>
    </w:p>
    <w:p w14:paraId="4137D808" w14:textId="77777777" w:rsidR="001E60FE" w:rsidRPr="001E60FE" w:rsidRDefault="001E60FE" w:rsidP="001E60FE">
      <w:pPr>
        <w:pStyle w:val="Nagwek1"/>
        <w:rPr>
          <w:rFonts w:ascii="Arial" w:hAnsi="Arial" w:cs="Arial"/>
          <w:b/>
          <w:bCs/>
          <w:sz w:val="24"/>
          <w:szCs w:val="28"/>
        </w:rPr>
      </w:pPr>
      <w:r w:rsidRPr="001E60FE">
        <w:rPr>
          <w:rFonts w:ascii="Arial" w:hAnsi="Arial" w:cs="Arial"/>
          <w:b/>
          <w:bCs/>
          <w:sz w:val="24"/>
          <w:szCs w:val="28"/>
        </w:rPr>
        <w:t>w sprawie odpłatności uczniów</w:t>
      </w:r>
    </w:p>
    <w:p w14:paraId="64A457B9" w14:textId="0FC63F95" w:rsidR="001E60FE" w:rsidRPr="001E60FE" w:rsidRDefault="001E60FE" w:rsidP="001E60FE">
      <w:pPr>
        <w:pStyle w:val="Nagwek1"/>
        <w:rPr>
          <w:rFonts w:ascii="Arial" w:hAnsi="Arial" w:cs="Arial"/>
          <w:b/>
          <w:bCs/>
          <w:sz w:val="24"/>
          <w:szCs w:val="28"/>
        </w:rPr>
      </w:pPr>
      <w:r w:rsidRPr="001E60FE">
        <w:rPr>
          <w:rFonts w:ascii="Arial" w:hAnsi="Arial" w:cs="Arial"/>
          <w:b/>
          <w:bCs/>
          <w:sz w:val="24"/>
          <w:szCs w:val="28"/>
        </w:rPr>
        <w:t xml:space="preserve">za obiady szkolne w stołówce Szkoły Podstawowej nr 11 </w:t>
      </w:r>
    </w:p>
    <w:p w14:paraId="77B92119" w14:textId="1437BC96" w:rsidR="001E60FE" w:rsidRPr="001E60FE" w:rsidRDefault="001E60FE" w:rsidP="001E60FE">
      <w:pPr>
        <w:pStyle w:val="Nagwek1"/>
        <w:rPr>
          <w:rFonts w:ascii="Arial" w:hAnsi="Arial" w:cs="Arial"/>
          <w:b/>
          <w:bCs/>
          <w:sz w:val="24"/>
          <w:szCs w:val="28"/>
        </w:rPr>
      </w:pPr>
      <w:r w:rsidRPr="001E60FE">
        <w:rPr>
          <w:rFonts w:ascii="Arial" w:hAnsi="Arial" w:cs="Arial"/>
          <w:b/>
          <w:bCs/>
          <w:sz w:val="24"/>
          <w:szCs w:val="28"/>
        </w:rPr>
        <w:t>im. Floriana Marciniaka w Koninie</w:t>
      </w:r>
    </w:p>
    <w:p w14:paraId="076863DA" w14:textId="77777777" w:rsidR="001E60FE" w:rsidRPr="001E60FE" w:rsidRDefault="001E60FE" w:rsidP="001E60FE">
      <w:pPr>
        <w:pStyle w:val="Nagwek2"/>
        <w:rPr>
          <w:rFonts w:ascii="Arial" w:hAnsi="Arial" w:cs="Arial"/>
        </w:rPr>
      </w:pPr>
    </w:p>
    <w:p w14:paraId="0C021866" w14:textId="4D790F9B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Przedmiotem umowy jest korzystanie przez ucznia Szkoły Podstawowej nr 11 im. Floriana Marciniaka w Koninie (imię i nazwisko): </w:t>
      </w:r>
      <w:r w:rsidRPr="001E60FE">
        <w:rPr>
          <w:rFonts w:ascii="Arial" w:hAnsi="Arial" w:cs="Arial"/>
        </w:rPr>
        <w:br/>
        <w:t xml:space="preserve">nr </w:t>
      </w:r>
      <w:proofErr w:type="spellStart"/>
      <w:r w:rsidRPr="001E60FE">
        <w:rPr>
          <w:rFonts w:ascii="Arial" w:hAnsi="Arial" w:cs="Arial"/>
        </w:rPr>
        <w:t>ewid</w:t>
      </w:r>
      <w:proofErr w:type="spellEnd"/>
      <w:r w:rsidRPr="001E60FE">
        <w:rPr>
          <w:rFonts w:ascii="Arial" w:hAnsi="Arial" w:cs="Arial"/>
        </w:rPr>
        <w:t>:</w:t>
      </w:r>
    </w:p>
    <w:p w14:paraId="472FAB15" w14:textId="36319AE5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>nr PESEL:</w:t>
      </w:r>
    </w:p>
    <w:p w14:paraId="051DEE43" w14:textId="7777777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z usług żywieniowych w SP - 11 w Koninie, ul. </w:t>
      </w:r>
      <w:proofErr w:type="spellStart"/>
      <w:r w:rsidRPr="001E60FE">
        <w:rPr>
          <w:rFonts w:ascii="Arial" w:hAnsi="Arial" w:cs="Arial"/>
        </w:rPr>
        <w:t>Łężyńska</w:t>
      </w:r>
      <w:proofErr w:type="spellEnd"/>
      <w:r w:rsidRPr="001E60FE">
        <w:rPr>
          <w:rFonts w:ascii="Arial" w:hAnsi="Arial" w:cs="Arial"/>
        </w:rPr>
        <w:t xml:space="preserve"> 9.</w:t>
      </w:r>
    </w:p>
    <w:p w14:paraId="020BC698" w14:textId="713D0C20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Umowa zawarta w dniu: </w:t>
      </w:r>
      <w:r w:rsidRPr="001E60FE">
        <w:rPr>
          <w:rFonts w:ascii="Arial" w:hAnsi="Arial" w:cs="Arial"/>
        </w:rPr>
        <w:br/>
        <w:t>pomiędzy: rodzicem/opiekunem prawnym ucznia SP-11 w Koninie Panią/ Panem:</w:t>
      </w:r>
    </w:p>
    <w:p w14:paraId="67DBDEC4" w14:textId="704C349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iCs/>
        </w:rPr>
      </w:pPr>
      <w:r w:rsidRPr="001E60FE">
        <w:rPr>
          <w:rFonts w:ascii="Arial" w:hAnsi="Arial" w:cs="Arial"/>
          <w:iCs/>
        </w:rPr>
        <w:t>imię i nazwisko:</w:t>
      </w:r>
    </w:p>
    <w:p w14:paraId="78FDFBE3" w14:textId="368A6AD6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Seria i nr dowodu osobistego: </w:t>
      </w:r>
    </w:p>
    <w:p w14:paraId="593BACC0" w14:textId="77316663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Adres: </w:t>
      </w:r>
    </w:p>
    <w:p w14:paraId="615F22A1" w14:textId="331D5D56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Adres e-mail: </w:t>
      </w:r>
    </w:p>
    <w:p w14:paraId="19C07560" w14:textId="2821C8B4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>Nr rachunku bankowego rodzica:</w:t>
      </w:r>
    </w:p>
    <w:p w14:paraId="07D9F502" w14:textId="48EB69A9" w:rsidR="001E60FE" w:rsidRPr="001E60FE" w:rsidRDefault="001E60FE" w:rsidP="001E60FE">
      <w:pPr>
        <w:pStyle w:val="Nagwek2"/>
        <w:spacing w:line="480" w:lineRule="auto"/>
        <w:rPr>
          <w:rFonts w:ascii="Arial" w:hAnsi="Arial" w:cs="Arial"/>
          <w:iCs/>
        </w:rPr>
      </w:pPr>
      <w:r w:rsidRPr="001E60FE">
        <w:rPr>
          <w:rFonts w:ascii="Arial" w:hAnsi="Arial" w:cs="Arial"/>
          <w:iCs/>
        </w:rPr>
        <w:t>Numer rachunku jest niezbędny do zwrotów nadpłaty za obiady.</w:t>
      </w:r>
    </w:p>
    <w:p w14:paraId="4F98F883" w14:textId="77777777" w:rsidR="001E60FE" w:rsidRPr="001E60FE" w:rsidRDefault="001E60FE" w:rsidP="001E60FE">
      <w:pPr>
        <w:pStyle w:val="Nagwek2"/>
        <w:spacing w:line="480" w:lineRule="auto"/>
        <w:rPr>
          <w:rFonts w:ascii="Arial" w:hAnsi="Arial" w:cs="Arial"/>
          <w:b/>
          <w:bCs/>
        </w:rPr>
      </w:pPr>
      <w:r w:rsidRPr="001E60FE">
        <w:rPr>
          <w:rFonts w:ascii="Arial" w:hAnsi="Arial" w:cs="Arial"/>
          <w:b/>
          <w:bCs/>
        </w:rPr>
        <w:t>a sprzedawcą:</w:t>
      </w:r>
    </w:p>
    <w:p w14:paraId="3A828891" w14:textId="645038F3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Miasto Konin Plac Wolności 1, 62-500 </w:t>
      </w:r>
      <w:proofErr w:type="gramStart"/>
      <w:r w:rsidRPr="001E60FE">
        <w:rPr>
          <w:rFonts w:ascii="Arial" w:hAnsi="Arial" w:cs="Arial"/>
        </w:rPr>
        <w:t>Konin  NIP</w:t>
      </w:r>
      <w:proofErr w:type="gramEnd"/>
      <w:r w:rsidRPr="001E60FE">
        <w:rPr>
          <w:rFonts w:ascii="Arial" w:hAnsi="Arial" w:cs="Arial"/>
        </w:rPr>
        <w:t xml:space="preserve"> : 665-28-99-834</w:t>
      </w:r>
    </w:p>
    <w:p w14:paraId="3CBDE763" w14:textId="74A5AAF3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i wystawcą – jednostką organizacyjną Miasta Konin: </w:t>
      </w:r>
    </w:p>
    <w:p w14:paraId="5C628A18" w14:textId="129C22F8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Szkoła Podstawowa nr 11 im. Floriana Marciniaka 62-510 Konin ul. </w:t>
      </w:r>
      <w:proofErr w:type="spellStart"/>
      <w:r w:rsidRPr="001E60FE">
        <w:rPr>
          <w:rFonts w:ascii="Arial" w:hAnsi="Arial" w:cs="Arial"/>
        </w:rPr>
        <w:t>Łężyńska</w:t>
      </w:r>
      <w:proofErr w:type="spellEnd"/>
      <w:r w:rsidRPr="001E60FE">
        <w:rPr>
          <w:rFonts w:ascii="Arial" w:hAnsi="Arial" w:cs="Arial"/>
        </w:rPr>
        <w:t xml:space="preserve"> 9, </w:t>
      </w:r>
    </w:p>
    <w:p w14:paraId="4B589F59" w14:textId="7777777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reprezentowaną na podstawie upoważnienia Prezydenta Miasta Konina przez Panią Małgorzatę </w:t>
      </w:r>
      <w:proofErr w:type="spellStart"/>
      <w:r w:rsidRPr="001E60FE">
        <w:rPr>
          <w:rFonts w:ascii="Arial" w:hAnsi="Arial" w:cs="Arial"/>
        </w:rPr>
        <w:t>Łechtańską</w:t>
      </w:r>
      <w:proofErr w:type="spellEnd"/>
      <w:r w:rsidRPr="001E60FE">
        <w:rPr>
          <w:rFonts w:ascii="Arial" w:hAnsi="Arial" w:cs="Arial"/>
        </w:rPr>
        <w:t xml:space="preserve"> – Dyrektora Szkoły,</w:t>
      </w:r>
    </w:p>
    <w:p w14:paraId="0D5B5469" w14:textId="0191941A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>zwanej dalej SP-11 w Koninie.</w:t>
      </w:r>
    </w:p>
    <w:p w14:paraId="03C1F798" w14:textId="77777777" w:rsidR="001E60FE" w:rsidRPr="00D85985" w:rsidRDefault="001E60FE" w:rsidP="00D85985">
      <w:pPr>
        <w:pStyle w:val="Nagwek1"/>
        <w:jc w:val="left"/>
        <w:rPr>
          <w:rFonts w:ascii="Arial" w:hAnsi="Arial" w:cs="Arial"/>
          <w:b/>
          <w:bCs/>
          <w:sz w:val="24"/>
          <w:szCs w:val="28"/>
        </w:rPr>
      </w:pPr>
      <w:r w:rsidRPr="00D85985">
        <w:rPr>
          <w:rFonts w:ascii="Arial" w:hAnsi="Arial" w:cs="Arial"/>
          <w:b/>
          <w:bCs/>
          <w:sz w:val="24"/>
          <w:szCs w:val="28"/>
        </w:rPr>
        <w:t>§ 1</w:t>
      </w:r>
    </w:p>
    <w:p w14:paraId="43444594" w14:textId="2120C056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Umowa zawarta w </w:t>
      </w:r>
      <w:proofErr w:type="gramStart"/>
      <w:r w:rsidRPr="001E60FE">
        <w:rPr>
          <w:rFonts w:ascii="Arial" w:hAnsi="Arial" w:cs="Arial"/>
        </w:rPr>
        <w:t>dniu :</w:t>
      </w:r>
      <w:proofErr w:type="gramEnd"/>
    </w:p>
    <w:p w14:paraId="2D2E23EC" w14:textId="65936F91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na okres od - do: </w:t>
      </w:r>
    </w:p>
    <w:p w14:paraId="5E24D073" w14:textId="58441D8B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Uczeń korzystać będzie z obiadów szkolnych: 5 dni w tygodniu tj. od pn.- pt./ *                   </w:t>
      </w:r>
    </w:p>
    <w:p w14:paraId="455DC310" w14:textId="642C0988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lastRenderedPageBreak/>
        <w:t xml:space="preserve">lub (proszę wpisać ilość dni, jeśli jest ona inna niż 5): </w:t>
      </w:r>
    </w:p>
    <w:p w14:paraId="609BCAF5" w14:textId="7B5EDEAD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b/>
        </w:rPr>
      </w:pPr>
      <w:r w:rsidRPr="001E60FE">
        <w:rPr>
          <w:rFonts w:ascii="Arial" w:hAnsi="Arial" w:cs="Arial"/>
        </w:rPr>
        <w:t>Rodzic/opiekun prawny ucznia SP-11 zobowiązuje się do pokrycia comiesięcznej odpłatności, tj. kosztów surowca i wpłatę zaliczki w wysokości iloczynu dni żywieniowych i średniej stawki</w:t>
      </w:r>
      <w:r w:rsidRPr="001E60FE">
        <w:rPr>
          <w:rFonts w:ascii="Arial" w:hAnsi="Arial" w:cs="Arial"/>
          <w:b/>
        </w:rPr>
        <w:t xml:space="preserve"> za obiad szkolny w wysokości 4,20 zł/obiad (słownie: cztery zł 20/100 gr).</w:t>
      </w:r>
    </w:p>
    <w:p w14:paraId="53C6075F" w14:textId="7777777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b/>
        </w:rPr>
      </w:pPr>
      <w:r w:rsidRPr="001E60FE">
        <w:rPr>
          <w:rFonts w:ascii="Arial" w:hAnsi="Arial" w:cs="Arial"/>
        </w:rPr>
        <w:t xml:space="preserve">Odpłatność za korzystanie obiadów szkolnych płatna jest do 15 – go każdego miesiąca z góry </w:t>
      </w:r>
      <w:r w:rsidRPr="001E60FE">
        <w:rPr>
          <w:rFonts w:ascii="Arial" w:hAnsi="Arial" w:cs="Arial"/>
        </w:rPr>
        <w:br/>
        <w:t xml:space="preserve">do kasy lub na rachunek bankowy SP-11 w Koninie </w:t>
      </w:r>
      <w:r w:rsidRPr="001E60FE">
        <w:rPr>
          <w:rFonts w:ascii="Arial" w:hAnsi="Arial" w:cs="Arial"/>
          <w:b/>
        </w:rPr>
        <w:t>nr 39 1560 0013 2015 2804 7674 0001.</w:t>
      </w:r>
    </w:p>
    <w:p w14:paraId="6F15B6B4" w14:textId="7777777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b/>
        </w:rPr>
      </w:pPr>
      <w:r w:rsidRPr="001E60FE">
        <w:rPr>
          <w:rFonts w:ascii="Arial" w:hAnsi="Arial" w:cs="Arial"/>
          <w:b/>
        </w:rPr>
        <w:t xml:space="preserve">Za dzień wpłaty należności za obiady uznaje się moment wpłaty należności do kasy szkoły lub moment wpływu należności na rachunek bankowy szkoły wymieniony </w:t>
      </w:r>
      <w:r w:rsidRPr="001E60FE">
        <w:rPr>
          <w:rFonts w:ascii="Arial" w:hAnsi="Arial" w:cs="Arial"/>
          <w:b/>
        </w:rPr>
        <w:br/>
        <w:t>w umowie.</w:t>
      </w:r>
    </w:p>
    <w:p w14:paraId="2F0F0683" w14:textId="7777777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>Po terminie płatności będą naliczone:</w:t>
      </w:r>
    </w:p>
    <w:p w14:paraId="6E799173" w14:textId="60823D8D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>- ustawowe odsetki za zwłokę.</w:t>
      </w:r>
    </w:p>
    <w:p w14:paraId="48CDDC04" w14:textId="7F8035E4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>- koszty wezwania do zapłaty w wysokości dwukrotności wartości listu poleconego.</w:t>
      </w:r>
    </w:p>
    <w:p w14:paraId="1C7E6D62" w14:textId="78270EF6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>Po rozliczeniu miesiąca żywieniowego:</w:t>
      </w:r>
    </w:p>
    <w:p w14:paraId="0D128135" w14:textId="469B39BA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- zwrot za obiady tj. zgłoszone dni nieobecności ucznia w szkole oraz nadpłatę wpłaty dokonanej a rozliczeniem miesięcznego średniego kosztu wyżywienia na </w:t>
      </w:r>
      <w:r>
        <w:rPr>
          <w:rFonts w:ascii="Arial" w:hAnsi="Arial" w:cs="Arial"/>
        </w:rPr>
        <w:br/>
      </w:r>
      <w:r w:rsidRPr="001E60FE">
        <w:rPr>
          <w:rFonts w:ascii="Arial" w:hAnsi="Arial" w:cs="Arial"/>
        </w:rPr>
        <w:t xml:space="preserve">1 ucznia dokonuje się w następnym miesiącu żywieniowym, dopłaty za obiady wynikającej z wpłaty dokonanej a rozliczenie miesięcznego średniego kosztu wyżywienia na 1 ucznia dokonuje się </w:t>
      </w:r>
      <w:r w:rsidRPr="001E60FE">
        <w:rPr>
          <w:rFonts w:ascii="Arial" w:hAnsi="Arial" w:cs="Arial"/>
        </w:rPr>
        <w:br/>
        <w:t>w następnym miesiącu żywieniowym.</w:t>
      </w:r>
    </w:p>
    <w:p w14:paraId="19F39630" w14:textId="7EB95DBC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</w:rPr>
      </w:pPr>
      <w:r w:rsidRPr="001E60FE">
        <w:rPr>
          <w:rFonts w:ascii="Arial" w:hAnsi="Arial" w:cs="Arial"/>
        </w:rPr>
        <w:t xml:space="preserve">Wyjątek stanowi </w:t>
      </w:r>
      <w:proofErr w:type="gramStart"/>
      <w:r w:rsidRPr="001E60FE">
        <w:rPr>
          <w:rFonts w:ascii="Arial" w:hAnsi="Arial" w:cs="Arial"/>
        </w:rPr>
        <w:t>miesiąc grudzień</w:t>
      </w:r>
      <w:proofErr w:type="gramEnd"/>
      <w:r w:rsidRPr="001E60FE">
        <w:rPr>
          <w:rFonts w:ascii="Arial" w:hAnsi="Arial" w:cs="Arial"/>
        </w:rPr>
        <w:t xml:space="preserve">, w którym wszelkie rozliczenia dopłat i zwrotów dokonuje się do 30 grudnia. </w:t>
      </w:r>
    </w:p>
    <w:p w14:paraId="39A22AFA" w14:textId="57C9FF95" w:rsidR="001E60FE" w:rsidRPr="001E60FE" w:rsidRDefault="001E60FE" w:rsidP="00D85985">
      <w:pPr>
        <w:pStyle w:val="Nagwek1"/>
        <w:jc w:val="left"/>
        <w:rPr>
          <w:rFonts w:ascii="Arial" w:hAnsi="Arial" w:cs="Arial"/>
          <w:b/>
          <w:bCs/>
          <w:sz w:val="24"/>
          <w:szCs w:val="28"/>
        </w:rPr>
      </w:pPr>
      <w:r w:rsidRPr="001E60FE">
        <w:rPr>
          <w:rFonts w:ascii="Arial" w:hAnsi="Arial" w:cs="Arial"/>
          <w:b/>
          <w:bCs/>
          <w:sz w:val="24"/>
          <w:szCs w:val="28"/>
        </w:rPr>
        <w:t>§ 2</w:t>
      </w:r>
    </w:p>
    <w:p w14:paraId="1D579416" w14:textId="7777777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szCs w:val="24"/>
        </w:rPr>
      </w:pPr>
      <w:r w:rsidRPr="001E60FE">
        <w:rPr>
          <w:rFonts w:ascii="Arial" w:hAnsi="Arial" w:cs="Arial"/>
          <w:szCs w:val="24"/>
        </w:rPr>
        <w:t>Aby uzyskać zwrot za obiady tzw. odpis, rodzic/opiekun ucznia powinien:</w:t>
      </w:r>
    </w:p>
    <w:p w14:paraId="43D8CC9C" w14:textId="7777777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szCs w:val="24"/>
        </w:rPr>
      </w:pPr>
      <w:r w:rsidRPr="001E60FE">
        <w:rPr>
          <w:rFonts w:ascii="Arial" w:hAnsi="Arial" w:cs="Arial"/>
          <w:szCs w:val="24"/>
        </w:rPr>
        <w:t>planowane nieobecności np. wizyty u lekarza specjalisty – zgłosić przynajmniej dzień wcześniej do godz. 10:00,</w:t>
      </w:r>
    </w:p>
    <w:p w14:paraId="5F6C14C0" w14:textId="15312CAD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szCs w:val="24"/>
        </w:rPr>
      </w:pPr>
      <w:r w:rsidRPr="001E60FE">
        <w:rPr>
          <w:rFonts w:ascii="Arial" w:hAnsi="Arial" w:cs="Arial"/>
          <w:szCs w:val="24"/>
        </w:rPr>
        <w:t>nieobecności związane z nagłym zachorowaniem ucznia lub sytuacją losową– zgłosić do godz. 8:30 danego dnia.</w:t>
      </w:r>
      <w:r>
        <w:rPr>
          <w:rFonts w:ascii="Arial" w:hAnsi="Arial" w:cs="Arial"/>
          <w:szCs w:val="24"/>
        </w:rPr>
        <w:br/>
      </w:r>
    </w:p>
    <w:p w14:paraId="4E9AAE8E" w14:textId="4C6EF56C" w:rsidR="001E60FE" w:rsidRPr="00D85985" w:rsidRDefault="001E60FE" w:rsidP="00D85985">
      <w:pPr>
        <w:pStyle w:val="Nagwek1"/>
        <w:jc w:val="left"/>
        <w:rPr>
          <w:rFonts w:ascii="Arial" w:hAnsi="Arial" w:cs="Arial"/>
          <w:b/>
          <w:bCs/>
          <w:sz w:val="24"/>
          <w:szCs w:val="28"/>
        </w:rPr>
      </w:pPr>
      <w:r w:rsidRPr="00D85985">
        <w:rPr>
          <w:rFonts w:ascii="Arial" w:hAnsi="Arial" w:cs="Arial"/>
          <w:b/>
          <w:bCs/>
          <w:sz w:val="24"/>
          <w:szCs w:val="28"/>
        </w:rPr>
        <w:lastRenderedPageBreak/>
        <w:t>§ 3</w:t>
      </w:r>
    </w:p>
    <w:p w14:paraId="0F237E3E" w14:textId="7940F7CA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szCs w:val="24"/>
        </w:rPr>
      </w:pPr>
      <w:r w:rsidRPr="001E60FE">
        <w:rPr>
          <w:rFonts w:ascii="Arial" w:hAnsi="Arial" w:cs="Arial"/>
          <w:szCs w:val="24"/>
        </w:rPr>
        <w:t xml:space="preserve">W przypadku wzrostu kosztów, o których mowa w § 1 z przyczyn niezależnych od SP-11 w Koninie, dyrektor zastrzega sobie prawo zmiany wysokości kwot określonych w § 1 stosownie do wzrostu kosztów. Zmiany kosztów żywienia wymagają dla swej ważności formy pisemnej w postaci aneksu podpisanego przez obie strony z dwutygodniowym wyprzedzeniem. </w:t>
      </w:r>
    </w:p>
    <w:p w14:paraId="4D01386C" w14:textId="586AA8C2" w:rsidR="001E60FE" w:rsidRPr="001E60FE" w:rsidRDefault="001E60FE" w:rsidP="00D85985">
      <w:pPr>
        <w:pStyle w:val="Nagwek1"/>
        <w:jc w:val="left"/>
        <w:rPr>
          <w:rFonts w:ascii="Arial" w:hAnsi="Arial" w:cs="Arial"/>
          <w:b/>
          <w:bCs/>
          <w:sz w:val="24"/>
          <w:szCs w:val="28"/>
        </w:rPr>
      </w:pPr>
      <w:r w:rsidRPr="001E60FE">
        <w:rPr>
          <w:rFonts w:ascii="Arial" w:hAnsi="Arial" w:cs="Arial"/>
          <w:b/>
          <w:bCs/>
          <w:sz w:val="24"/>
          <w:szCs w:val="28"/>
        </w:rPr>
        <w:t>§ 4</w:t>
      </w:r>
    </w:p>
    <w:p w14:paraId="6B7DA232" w14:textId="67E76DC3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szCs w:val="24"/>
        </w:rPr>
      </w:pPr>
      <w:r w:rsidRPr="001E60FE">
        <w:rPr>
          <w:rFonts w:ascii="Arial" w:hAnsi="Arial" w:cs="Arial"/>
          <w:szCs w:val="24"/>
        </w:rPr>
        <w:t>Strony mogą rozwiązać umowę z zachowaniem 7-dniowego okresu wypowiedzenia, umowę rozwiązuje się od 1-go następnego miesiąca. Rozwiązanie umowy wymaga formy pisemnej</w:t>
      </w:r>
      <w:r>
        <w:rPr>
          <w:rFonts w:ascii="Arial" w:hAnsi="Arial" w:cs="Arial"/>
          <w:szCs w:val="24"/>
        </w:rPr>
        <w:t>.</w:t>
      </w:r>
    </w:p>
    <w:p w14:paraId="002B83BA" w14:textId="71A3F4D6" w:rsidR="001E60FE" w:rsidRPr="001E60FE" w:rsidRDefault="001E60FE" w:rsidP="00D85985">
      <w:pPr>
        <w:pStyle w:val="Nagwek1"/>
        <w:jc w:val="left"/>
        <w:rPr>
          <w:rFonts w:ascii="Arial" w:hAnsi="Arial" w:cs="Arial"/>
          <w:b/>
          <w:bCs/>
          <w:sz w:val="24"/>
          <w:szCs w:val="28"/>
        </w:rPr>
      </w:pPr>
      <w:r w:rsidRPr="001E60FE">
        <w:rPr>
          <w:rFonts w:ascii="Arial" w:hAnsi="Arial" w:cs="Arial"/>
          <w:b/>
          <w:bCs/>
          <w:sz w:val="24"/>
          <w:szCs w:val="28"/>
        </w:rPr>
        <w:t>§ 5</w:t>
      </w:r>
    </w:p>
    <w:p w14:paraId="6E4E8E87" w14:textId="699E872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szCs w:val="24"/>
        </w:rPr>
      </w:pPr>
      <w:r w:rsidRPr="001E60FE">
        <w:rPr>
          <w:rFonts w:ascii="Arial" w:hAnsi="Arial" w:cs="Arial"/>
          <w:szCs w:val="24"/>
        </w:rPr>
        <w:t>Niniejsza umowa stanowi podstawę do ściągania w trybie administracyjnym</w:t>
      </w:r>
      <w:r>
        <w:rPr>
          <w:rFonts w:ascii="Arial" w:hAnsi="Arial" w:cs="Arial"/>
          <w:szCs w:val="24"/>
        </w:rPr>
        <w:t xml:space="preserve"> </w:t>
      </w:r>
      <w:r w:rsidRPr="001E60FE">
        <w:rPr>
          <w:rFonts w:ascii="Arial" w:hAnsi="Arial" w:cs="Arial"/>
          <w:szCs w:val="24"/>
        </w:rPr>
        <w:t>zaległych płatności. Powstałe i nieuregulowane zaległości będą podstawą do rozwiązania umowy z rodzicem/opiekunem prawnym wychowanka przez dyrektora SP-11 w Koninie bez zachowania okresu wypowiedzenia.</w:t>
      </w:r>
    </w:p>
    <w:p w14:paraId="70E435D7" w14:textId="346AC17C" w:rsidR="001E60FE" w:rsidRPr="001E60FE" w:rsidRDefault="001E60FE" w:rsidP="00D85985">
      <w:pPr>
        <w:pStyle w:val="Nagwek1"/>
        <w:jc w:val="left"/>
        <w:rPr>
          <w:rFonts w:ascii="Arial" w:hAnsi="Arial" w:cs="Arial"/>
          <w:b/>
          <w:bCs/>
          <w:sz w:val="24"/>
          <w:szCs w:val="28"/>
        </w:rPr>
      </w:pPr>
      <w:r w:rsidRPr="001E60FE">
        <w:rPr>
          <w:rFonts w:ascii="Arial" w:hAnsi="Arial" w:cs="Arial"/>
          <w:b/>
          <w:bCs/>
          <w:sz w:val="24"/>
          <w:szCs w:val="28"/>
        </w:rPr>
        <w:t>§ 6</w:t>
      </w:r>
    </w:p>
    <w:p w14:paraId="5644EA23" w14:textId="7E8D7E3F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szCs w:val="24"/>
        </w:rPr>
      </w:pPr>
      <w:r w:rsidRPr="001E60FE">
        <w:rPr>
          <w:rFonts w:ascii="Arial" w:hAnsi="Arial" w:cs="Arial"/>
          <w:szCs w:val="24"/>
        </w:rPr>
        <w:t>W sprawach nieuregulowanych niniejszą umową zastosowanie mają przepisy kodeksu cywilnego.</w:t>
      </w:r>
    </w:p>
    <w:p w14:paraId="5583EFD7" w14:textId="1A8BB102" w:rsidR="001E60FE" w:rsidRPr="001E60FE" w:rsidRDefault="001E60FE" w:rsidP="00D85985">
      <w:pPr>
        <w:pStyle w:val="Nagwek1"/>
        <w:jc w:val="left"/>
        <w:rPr>
          <w:rFonts w:ascii="Arial" w:hAnsi="Arial" w:cs="Arial"/>
          <w:b/>
          <w:bCs/>
          <w:sz w:val="24"/>
          <w:szCs w:val="28"/>
        </w:rPr>
      </w:pPr>
      <w:r w:rsidRPr="001E60FE">
        <w:rPr>
          <w:rFonts w:ascii="Arial" w:hAnsi="Arial" w:cs="Arial"/>
          <w:b/>
          <w:bCs/>
          <w:sz w:val="24"/>
          <w:szCs w:val="28"/>
        </w:rPr>
        <w:t>§7</w:t>
      </w:r>
    </w:p>
    <w:p w14:paraId="4194ED30" w14:textId="7777777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szCs w:val="24"/>
        </w:rPr>
      </w:pPr>
      <w:r w:rsidRPr="001E60FE">
        <w:rPr>
          <w:rFonts w:ascii="Arial" w:hAnsi="Arial" w:cs="Arial"/>
          <w:szCs w:val="24"/>
        </w:rPr>
        <w:t>Umowa została zawarta w dwóch jednobrzmiących egzemplarzach po jednym dla każdej ze stron.</w:t>
      </w:r>
    </w:p>
    <w:p w14:paraId="095C1B5D" w14:textId="7777777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i/>
          <w:szCs w:val="24"/>
        </w:rPr>
      </w:pPr>
      <w:r w:rsidRPr="001E60FE">
        <w:rPr>
          <w:rFonts w:ascii="Arial" w:hAnsi="Arial" w:cs="Arial"/>
          <w:i/>
          <w:szCs w:val="24"/>
        </w:rPr>
        <w:t xml:space="preserve">Podane dane osobowe podlegają ochronie zgodnie z ustawą z dnia 29 sierpnia 1997 roku o ochronie danych osobowych (tekst jednolity Dz. U. z 2016 r.  </w:t>
      </w:r>
      <w:proofErr w:type="spellStart"/>
      <w:r w:rsidRPr="001E60FE">
        <w:rPr>
          <w:rFonts w:ascii="Arial" w:hAnsi="Arial" w:cs="Arial"/>
          <w:i/>
          <w:szCs w:val="24"/>
        </w:rPr>
        <w:t>poz</w:t>
      </w:r>
      <w:proofErr w:type="spellEnd"/>
      <w:r w:rsidRPr="001E60FE">
        <w:rPr>
          <w:rFonts w:ascii="Arial" w:hAnsi="Arial" w:cs="Arial"/>
          <w:i/>
          <w:szCs w:val="24"/>
        </w:rPr>
        <w:t xml:space="preserve"> 922 z </w:t>
      </w:r>
      <w:proofErr w:type="spellStart"/>
      <w:r w:rsidRPr="001E60FE">
        <w:rPr>
          <w:rFonts w:ascii="Arial" w:hAnsi="Arial" w:cs="Arial"/>
          <w:i/>
          <w:szCs w:val="24"/>
        </w:rPr>
        <w:t>późn</w:t>
      </w:r>
      <w:proofErr w:type="spellEnd"/>
      <w:r w:rsidRPr="001E60FE">
        <w:rPr>
          <w:rFonts w:ascii="Arial" w:hAnsi="Arial" w:cs="Arial"/>
          <w:i/>
          <w:szCs w:val="24"/>
        </w:rPr>
        <w:t>. zm.)</w:t>
      </w:r>
    </w:p>
    <w:p w14:paraId="3A0694DF" w14:textId="7777777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szCs w:val="24"/>
        </w:rPr>
      </w:pPr>
    </w:p>
    <w:p w14:paraId="2D8006EF" w14:textId="6A70810B" w:rsidR="001E60FE" w:rsidRPr="001E60FE" w:rsidRDefault="001E60FE" w:rsidP="001E60FE">
      <w:pPr>
        <w:pStyle w:val="Nagwek2"/>
        <w:spacing w:line="720" w:lineRule="auto"/>
        <w:rPr>
          <w:rFonts w:ascii="Arial" w:hAnsi="Arial" w:cs="Arial"/>
          <w:iCs/>
          <w:sz w:val="28"/>
          <w:szCs w:val="28"/>
          <w:vertAlign w:val="superscript"/>
        </w:rPr>
      </w:pPr>
      <w:r w:rsidRPr="001E60FE">
        <w:rPr>
          <w:rFonts w:ascii="Arial" w:hAnsi="Arial" w:cs="Arial"/>
          <w:iCs/>
          <w:sz w:val="28"/>
          <w:szCs w:val="28"/>
          <w:vertAlign w:val="superscript"/>
        </w:rPr>
        <w:t xml:space="preserve">podpis rodzica/opiekuna prawnego:                                                                                    </w:t>
      </w:r>
    </w:p>
    <w:p w14:paraId="06820DD4" w14:textId="7E225897" w:rsidR="001E60FE" w:rsidRPr="001E60FE" w:rsidRDefault="001E60FE" w:rsidP="001E60FE">
      <w:pPr>
        <w:pStyle w:val="Nagwek2"/>
        <w:spacing w:line="720" w:lineRule="auto"/>
        <w:rPr>
          <w:rFonts w:ascii="Arial" w:hAnsi="Arial" w:cs="Arial"/>
          <w:iCs/>
          <w:sz w:val="28"/>
          <w:szCs w:val="28"/>
        </w:rPr>
      </w:pPr>
      <w:r w:rsidRPr="001E60FE">
        <w:rPr>
          <w:rFonts w:ascii="Arial" w:hAnsi="Arial" w:cs="Arial"/>
          <w:iCs/>
          <w:sz w:val="28"/>
          <w:szCs w:val="28"/>
          <w:vertAlign w:val="superscript"/>
        </w:rPr>
        <w:t>podpis dyrektora SP-11:</w:t>
      </w:r>
    </w:p>
    <w:p w14:paraId="342B96FE" w14:textId="77777777" w:rsidR="001E60FE" w:rsidRPr="001E60FE" w:rsidRDefault="001E60FE" w:rsidP="001E60FE">
      <w:pPr>
        <w:pStyle w:val="Nagwek2"/>
        <w:spacing w:line="360" w:lineRule="auto"/>
        <w:rPr>
          <w:rFonts w:ascii="Arial" w:hAnsi="Arial" w:cs="Arial"/>
          <w:szCs w:val="24"/>
          <w:lang w:eastAsia="en-US"/>
          <w:specVanish/>
        </w:rPr>
      </w:pPr>
    </w:p>
    <w:p w14:paraId="4ABA9704" w14:textId="77777777" w:rsidR="002D0758" w:rsidRPr="001E60FE" w:rsidRDefault="00D85985" w:rsidP="001E60FE">
      <w:pPr>
        <w:pStyle w:val="Nagwek2"/>
        <w:spacing w:line="360" w:lineRule="auto"/>
        <w:rPr>
          <w:rFonts w:ascii="Arial" w:hAnsi="Arial" w:cs="Arial"/>
          <w:szCs w:val="24"/>
        </w:rPr>
      </w:pPr>
    </w:p>
    <w:sectPr w:rsidR="002D0758" w:rsidRPr="001E60FE" w:rsidSect="00222D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ABC"/>
    <w:multiLevelType w:val="hybridMultilevel"/>
    <w:tmpl w:val="EC2601CA"/>
    <w:lvl w:ilvl="0" w:tplc="0415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33A8619B"/>
    <w:multiLevelType w:val="hybridMultilevel"/>
    <w:tmpl w:val="9AA08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E35CF"/>
    <w:multiLevelType w:val="hybridMultilevel"/>
    <w:tmpl w:val="EE0CC2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FE"/>
    <w:rsid w:val="001E60FE"/>
    <w:rsid w:val="00222DAE"/>
    <w:rsid w:val="002638A3"/>
    <w:rsid w:val="0085548F"/>
    <w:rsid w:val="00D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5D5EC"/>
  <w15:chartTrackingRefBased/>
  <w15:docId w15:val="{DC759263-9DAC-8D41-8777-AE14E167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0FE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48F"/>
    <w:pPr>
      <w:keepNext/>
      <w:keepLines/>
      <w:spacing w:before="240" w:line="276" w:lineRule="auto"/>
      <w:jc w:val="center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48F"/>
    <w:pPr>
      <w:keepNext/>
      <w:keepLines/>
      <w:spacing w:before="40" w:line="276" w:lineRule="auto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48F"/>
    <w:rPr>
      <w:rFonts w:eastAsiaTheme="majorEastAsia" w:cstheme="majorBidi"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548F"/>
    <w:rPr>
      <w:rFonts w:eastAsiaTheme="majorEastAsia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Mączka</dc:creator>
  <cp:keywords/>
  <dc:description/>
  <cp:lastModifiedBy>Joanna Mączka</cp:lastModifiedBy>
  <cp:revision>3</cp:revision>
  <dcterms:created xsi:type="dcterms:W3CDTF">2022-03-03T11:22:00Z</dcterms:created>
  <dcterms:modified xsi:type="dcterms:W3CDTF">2022-03-03T11:22:00Z</dcterms:modified>
</cp:coreProperties>
</file>